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612" w:rsidRDefault="00A54612">
      <w:pPr>
        <w:rPr>
          <w:rFonts w:ascii="Times New Roman" w:hAnsi="Times New Roman" w:cs="Times New Roman"/>
          <w:b/>
          <w:sz w:val="28"/>
          <w:szCs w:val="28"/>
        </w:rPr>
      </w:pPr>
      <w:r>
        <w:rPr>
          <w:rFonts w:ascii="Times New Roman" w:hAnsi="Times New Roman" w:cs="Times New Roman"/>
          <w:b/>
          <w:sz w:val="28"/>
          <w:szCs w:val="28"/>
        </w:rPr>
        <w:t>ВАЖНО!!!</w:t>
      </w:r>
    </w:p>
    <w:p w:rsidR="00A54612" w:rsidRDefault="00A54612">
      <w:pPr>
        <w:rPr>
          <w:rFonts w:ascii="Times New Roman" w:hAnsi="Times New Roman" w:cs="Times New Roman"/>
          <w:b/>
          <w:sz w:val="28"/>
          <w:szCs w:val="28"/>
        </w:rPr>
      </w:pPr>
    </w:p>
    <w:p w:rsidR="00A54612" w:rsidRDefault="00A54612">
      <w:pPr>
        <w:rPr>
          <w:rFonts w:ascii="Times New Roman" w:hAnsi="Times New Roman" w:cs="Times New Roman"/>
          <w:b/>
          <w:sz w:val="28"/>
          <w:szCs w:val="28"/>
        </w:rPr>
      </w:pPr>
      <w:r w:rsidRPr="00A54612">
        <w:rPr>
          <w:rFonts w:ascii="Times New Roman" w:hAnsi="Times New Roman" w:cs="Times New Roman"/>
          <w:b/>
          <w:sz w:val="28"/>
          <w:szCs w:val="28"/>
        </w:rPr>
        <w:t xml:space="preserve">ИНФОРМАЦИЯ ДЛЯ </w:t>
      </w:r>
    </w:p>
    <w:p w:rsidR="001A153E" w:rsidRDefault="00A54612">
      <w:pPr>
        <w:rPr>
          <w:rFonts w:ascii="Times New Roman" w:hAnsi="Times New Roman" w:cs="Times New Roman"/>
          <w:b/>
          <w:sz w:val="28"/>
          <w:szCs w:val="28"/>
        </w:rPr>
      </w:pPr>
      <w:r w:rsidRPr="00A54612">
        <w:rPr>
          <w:rFonts w:ascii="Times New Roman" w:hAnsi="Times New Roman" w:cs="Times New Roman"/>
          <w:b/>
          <w:sz w:val="28"/>
          <w:szCs w:val="28"/>
        </w:rPr>
        <w:t>ПОЛ</w:t>
      </w:r>
      <w:r>
        <w:rPr>
          <w:rFonts w:ascii="Times New Roman" w:hAnsi="Times New Roman" w:cs="Times New Roman"/>
          <w:b/>
          <w:sz w:val="28"/>
          <w:szCs w:val="28"/>
        </w:rPr>
        <w:t xml:space="preserve">УЧАТЕЛЕЙ ПОСОБИЯ НА ДЕТЕЙ ДО 17 </w:t>
      </w:r>
      <w:r w:rsidRPr="00A54612">
        <w:rPr>
          <w:rFonts w:ascii="Times New Roman" w:hAnsi="Times New Roman" w:cs="Times New Roman"/>
          <w:b/>
          <w:sz w:val="28"/>
          <w:szCs w:val="28"/>
        </w:rPr>
        <w:t>ЛЕТ</w:t>
      </w:r>
    </w:p>
    <w:p w:rsidR="00A54612" w:rsidRPr="00A54612" w:rsidRDefault="00A54612">
      <w:pPr>
        <w:rPr>
          <w:rFonts w:ascii="Times New Roman" w:hAnsi="Times New Roman" w:cs="Times New Roman"/>
          <w:sz w:val="28"/>
          <w:szCs w:val="28"/>
        </w:rPr>
      </w:pPr>
    </w:p>
    <w:p w:rsidR="00A54612" w:rsidRDefault="00A54612" w:rsidP="00A54612">
      <w:pPr>
        <w:spacing w:after="0" w:line="360" w:lineRule="auto"/>
        <w:ind w:firstLine="708"/>
        <w:jc w:val="both"/>
        <w:rPr>
          <w:rFonts w:ascii="Times New Roman" w:hAnsi="Times New Roman" w:cs="Times New Roman"/>
          <w:sz w:val="28"/>
          <w:szCs w:val="28"/>
        </w:rPr>
      </w:pPr>
      <w:r w:rsidRPr="00A54612">
        <w:rPr>
          <w:rFonts w:ascii="Times New Roman" w:hAnsi="Times New Roman" w:cs="Times New Roman"/>
          <w:sz w:val="28"/>
          <w:szCs w:val="28"/>
        </w:rPr>
        <w:t xml:space="preserve">С 5 августа вступили в силу изменения в процедуре назначения единого </w:t>
      </w:r>
      <w:proofErr w:type="gramStart"/>
      <w:r w:rsidRPr="00A54612">
        <w:rPr>
          <w:rFonts w:ascii="Times New Roman" w:hAnsi="Times New Roman" w:cs="Times New Roman"/>
          <w:sz w:val="28"/>
          <w:szCs w:val="28"/>
        </w:rPr>
        <w:t xml:space="preserve">пособия </w:t>
      </w:r>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детей до 17 лет.</w:t>
      </w:r>
    </w:p>
    <w:p w:rsidR="00A54612" w:rsidRDefault="00A54612" w:rsidP="00A546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Изменения облегчат процедуру оформления пособия для тех родителей, которые не живут по месту постоянной регистрации.</w:t>
      </w:r>
    </w:p>
    <w:p w:rsidR="00A54612" w:rsidRDefault="00A54612" w:rsidP="00A546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Теперь можно подавать заявление на единое детское пособие не только по месту постоянной регистрации, но также:</w:t>
      </w:r>
    </w:p>
    <w:p w:rsidR="00A54612" w:rsidRDefault="00A54612" w:rsidP="00A546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 месту временной регистрации;</w:t>
      </w:r>
    </w:p>
    <w:p w:rsidR="00A54612" w:rsidRDefault="00A54612" w:rsidP="00A546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 фактическому месту проживания заявителя.</w:t>
      </w:r>
    </w:p>
    <w:p w:rsidR="00A54612" w:rsidRPr="00A54612" w:rsidRDefault="00A54612" w:rsidP="00A54612">
      <w:pPr>
        <w:pStyle w:val="a3"/>
        <w:spacing w:before="0" w:beforeAutospacing="0" w:after="0" w:afterAutospacing="0" w:line="360" w:lineRule="auto"/>
        <w:ind w:firstLine="708"/>
        <w:jc w:val="both"/>
        <w:rPr>
          <w:sz w:val="28"/>
          <w:szCs w:val="28"/>
        </w:rPr>
      </w:pPr>
      <w:bookmarkStart w:id="0" w:name="_GoBack"/>
      <w:bookmarkEnd w:id="0"/>
      <w:r>
        <w:rPr>
          <w:sz w:val="28"/>
          <w:szCs w:val="28"/>
        </w:rPr>
        <w:t xml:space="preserve">Изменения не означают, что можно заявить пособие в любом регионе, где хочется. </w:t>
      </w:r>
      <w:r w:rsidRPr="00A54612">
        <w:rPr>
          <w:sz w:val="28"/>
          <w:szCs w:val="28"/>
        </w:rPr>
        <w:t>Сначала орган сопоставит этот субъект РФ с другими, в которых находится налоговый агент заявителя, назначена пенсия, пособие по безработице и др. Если совпадений не найдут, заявителю придется представить один из документов, подтверждающих проживание по адресу из заявления. Это может быть, например, договор найма жилья, справка из детского сада или школы. Если такой документ не подать, в пособии откажут.</w:t>
      </w:r>
    </w:p>
    <w:p w:rsidR="00A54612" w:rsidRPr="00A54612" w:rsidRDefault="00A54612" w:rsidP="00A54612">
      <w:pPr>
        <w:spacing w:after="0" w:line="360" w:lineRule="auto"/>
        <w:ind w:firstLine="708"/>
        <w:jc w:val="both"/>
        <w:rPr>
          <w:rFonts w:ascii="Times New Roman" w:hAnsi="Times New Roman" w:cs="Times New Roman"/>
          <w:sz w:val="28"/>
          <w:szCs w:val="28"/>
        </w:rPr>
      </w:pPr>
    </w:p>
    <w:sectPr w:rsidR="00A54612" w:rsidRPr="00A546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612"/>
    <w:rsid w:val="001A153E"/>
    <w:rsid w:val="00A5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0AE7"/>
  <w15:chartTrackingRefBased/>
  <w15:docId w15:val="{2AC4084E-B3AB-4D2A-9E7E-0F1F15EA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6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Татьяна Анатольевна</dc:creator>
  <cp:keywords/>
  <dc:description/>
  <cp:lastModifiedBy>Воронина Татьяна Анатольевна</cp:lastModifiedBy>
  <cp:revision>1</cp:revision>
  <dcterms:created xsi:type="dcterms:W3CDTF">2024-08-16T12:45:00Z</dcterms:created>
  <dcterms:modified xsi:type="dcterms:W3CDTF">2024-08-16T12:50:00Z</dcterms:modified>
</cp:coreProperties>
</file>